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D16" w:rsidRDefault="00813153">
      <w:r w:rsidRPr="00813153">
        <w:rPr>
          <w:rFonts w:hint="eastAsia"/>
        </w:rPr>
        <w:t>01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2.1 </w:t>
      </w:r>
      <w:r w:rsidRPr="00813153">
        <w:rPr>
          <w:rFonts w:hint="eastAsia"/>
        </w:rPr>
        <w:t>訓練宗旨與目標</w:t>
      </w:r>
    </w:p>
    <w:p w:rsidR="00813153" w:rsidRDefault="00813153">
      <w:r w:rsidRPr="00813153">
        <w:rPr>
          <w:rFonts w:hint="eastAsia"/>
        </w:rPr>
        <w:t>02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2.2 </w:t>
      </w:r>
      <w:r w:rsidRPr="00813153">
        <w:rPr>
          <w:rFonts w:hint="eastAsia"/>
        </w:rPr>
        <w:t>訓練計畫執行架構</w:t>
      </w:r>
    </w:p>
    <w:p w:rsidR="00813153" w:rsidRDefault="00813153">
      <w:r w:rsidRPr="00813153">
        <w:rPr>
          <w:rFonts w:hint="eastAsia"/>
        </w:rPr>
        <w:t>03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3. </w:t>
      </w:r>
      <w:r w:rsidRPr="00813153">
        <w:rPr>
          <w:rFonts w:hint="eastAsia"/>
        </w:rPr>
        <w:t>專科醫師訓練教學醫院條件</w:t>
      </w:r>
      <w:r w:rsidRPr="00813153">
        <w:rPr>
          <w:rFonts w:hint="eastAsia"/>
        </w:rPr>
        <w:t>(</w:t>
      </w:r>
      <w:r w:rsidRPr="00813153">
        <w:rPr>
          <w:rFonts w:hint="eastAsia"/>
        </w:rPr>
        <w:t>必要項目</w:t>
      </w:r>
      <w:r w:rsidRPr="00813153">
        <w:rPr>
          <w:rFonts w:hint="eastAsia"/>
        </w:rPr>
        <w:t>)</w:t>
      </w:r>
    </w:p>
    <w:p w:rsidR="00813153" w:rsidRDefault="00813153">
      <w:r w:rsidRPr="00813153">
        <w:rPr>
          <w:rFonts w:hint="eastAsia"/>
        </w:rPr>
        <w:t>04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4.1 </w:t>
      </w:r>
      <w:r w:rsidRPr="00813153">
        <w:rPr>
          <w:rFonts w:hint="eastAsia"/>
        </w:rPr>
        <w:t>接受教導</w:t>
      </w:r>
    </w:p>
    <w:p w:rsidR="00813153" w:rsidRDefault="00813153">
      <w:r w:rsidRPr="00813153">
        <w:rPr>
          <w:rFonts w:hint="eastAsia"/>
        </w:rPr>
        <w:t>05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4.2.a </w:t>
      </w:r>
      <w:r w:rsidRPr="00813153">
        <w:rPr>
          <w:rFonts w:hint="eastAsia"/>
        </w:rPr>
        <w:t>值班時間</w:t>
      </w:r>
    </w:p>
    <w:p w:rsidR="00813153" w:rsidRDefault="00813153">
      <w:r w:rsidRPr="00813153">
        <w:rPr>
          <w:rFonts w:hint="eastAsia"/>
        </w:rPr>
        <w:t>06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4.2.b </w:t>
      </w:r>
      <w:r w:rsidRPr="00813153">
        <w:rPr>
          <w:rFonts w:hint="eastAsia"/>
        </w:rPr>
        <w:t>工作環境</w:t>
      </w:r>
    </w:p>
    <w:p w:rsidR="00813153" w:rsidRDefault="00813153">
      <w:r w:rsidRPr="00813153">
        <w:rPr>
          <w:rFonts w:hint="eastAsia"/>
        </w:rPr>
        <w:t>07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4.3 </w:t>
      </w:r>
      <w:r w:rsidRPr="00813153">
        <w:rPr>
          <w:rFonts w:hint="eastAsia"/>
        </w:rPr>
        <w:t>責任分層及漸進</w:t>
      </w:r>
    </w:p>
    <w:p w:rsidR="00813153" w:rsidRDefault="00813153">
      <w:r w:rsidRPr="00813153">
        <w:rPr>
          <w:rFonts w:hint="eastAsia"/>
        </w:rPr>
        <w:t>08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5.1.1 </w:t>
      </w:r>
      <w:r w:rsidRPr="00813153">
        <w:rPr>
          <w:rFonts w:hint="eastAsia"/>
        </w:rPr>
        <w:t>主持人資格</w:t>
      </w:r>
    </w:p>
    <w:p w:rsidR="00813153" w:rsidRDefault="00813153">
      <w:r w:rsidRPr="00813153">
        <w:rPr>
          <w:rFonts w:hint="eastAsia"/>
        </w:rPr>
        <w:t>09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5.1.2 </w:t>
      </w:r>
      <w:r w:rsidRPr="00813153">
        <w:rPr>
          <w:rFonts w:hint="eastAsia"/>
        </w:rPr>
        <w:t>主持人責任</w:t>
      </w:r>
      <w:r w:rsidRPr="00813153">
        <w:rPr>
          <w:rFonts w:hint="eastAsia"/>
        </w:rPr>
        <w:t xml:space="preserve"> 5.1.2.1</w:t>
      </w:r>
    </w:p>
    <w:p w:rsidR="00813153" w:rsidRDefault="00813153">
      <w:r w:rsidRPr="00813153">
        <w:rPr>
          <w:rFonts w:hint="eastAsia"/>
        </w:rPr>
        <w:t>10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5.1.2 </w:t>
      </w:r>
      <w:r w:rsidRPr="00813153">
        <w:rPr>
          <w:rFonts w:hint="eastAsia"/>
        </w:rPr>
        <w:t>主持人責任</w:t>
      </w:r>
      <w:r w:rsidRPr="00813153">
        <w:rPr>
          <w:rFonts w:hint="eastAsia"/>
        </w:rPr>
        <w:t xml:space="preserve"> 5.1.2.2</w:t>
      </w:r>
    </w:p>
    <w:p w:rsidR="00813153" w:rsidRDefault="00813153">
      <w:r w:rsidRPr="00813153">
        <w:rPr>
          <w:rFonts w:hint="eastAsia"/>
        </w:rPr>
        <w:t>11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5.2.1 </w:t>
      </w:r>
      <w:r w:rsidRPr="00813153">
        <w:rPr>
          <w:rFonts w:hint="eastAsia"/>
        </w:rPr>
        <w:t>教師資格</w:t>
      </w:r>
    </w:p>
    <w:p w:rsidR="00813153" w:rsidRDefault="00813153">
      <w:r w:rsidRPr="00813153">
        <w:rPr>
          <w:rFonts w:hint="eastAsia"/>
        </w:rPr>
        <w:t>12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5.2.2 </w:t>
      </w:r>
      <w:r w:rsidRPr="00813153">
        <w:rPr>
          <w:rFonts w:hint="eastAsia"/>
        </w:rPr>
        <w:t>教師責任</w:t>
      </w:r>
    </w:p>
    <w:p w:rsidR="00813153" w:rsidRDefault="00813153">
      <w:r w:rsidRPr="00813153">
        <w:rPr>
          <w:rFonts w:hint="eastAsia"/>
        </w:rPr>
        <w:t>13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5.3 </w:t>
      </w:r>
      <w:r w:rsidRPr="00813153">
        <w:rPr>
          <w:rFonts w:hint="eastAsia"/>
        </w:rPr>
        <w:t>其他人員</w:t>
      </w:r>
    </w:p>
    <w:p w:rsidR="00813153" w:rsidRDefault="00813153">
      <w:r w:rsidRPr="00813153">
        <w:rPr>
          <w:rFonts w:hint="eastAsia"/>
        </w:rPr>
        <w:t>14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6.1 </w:t>
      </w:r>
      <w:r w:rsidRPr="00813153">
        <w:rPr>
          <w:rFonts w:hint="eastAsia"/>
        </w:rPr>
        <w:t>訓練項目</w:t>
      </w:r>
    </w:p>
    <w:p w:rsidR="00813153" w:rsidRDefault="00813153">
      <w:r w:rsidRPr="00813153">
        <w:rPr>
          <w:rFonts w:hint="eastAsia"/>
        </w:rPr>
        <w:t>15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6.2 </w:t>
      </w:r>
      <w:r w:rsidRPr="00813153">
        <w:rPr>
          <w:rFonts w:hint="eastAsia"/>
        </w:rPr>
        <w:t>核心課程</w:t>
      </w:r>
    </w:p>
    <w:p w:rsidR="00813153" w:rsidRDefault="00813153">
      <w:r w:rsidRPr="00813153">
        <w:rPr>
          <w:rFonts w:hint="eastAsia"/>
        </w:rPr>
        <w:t>16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6.3 </w:t>
      </w:r>
      <w:r w:rsidRPr="00813153">
        <w:rPr>
          <w:rFonts w:hint="eastAsia"/>
        </w:rPr>
        <w:t>臨床訓練課程設計</w:t>
      </w:r>
    </w:p>
    <w:p w:rsidR="00813153" w:rsidRDefault="00813153">
      <w:r w:rsidRPr="00813153">
        <w:rPr>
          <w:rFonts w:hint="eastAsia"/>
        </w:rPr>
        <w:t>17</w:t>
      </w:r>
      <w:r w:rsidRPr="00813153">
        <w:rPr>
          <w:rFonts w:hint="eastAsia"/>
        </w:rPr>
        <w:t>－</w:t>
      </w:r>
      <w:r w:rsidRPr="00813153">
        <w:rPr>
          <w:rFonts w:hint="eastAsia"/>
        </w:rPr>
        <w:t xml:space="preserve">6.4 &amp; 6.5 </w:t>
      </w:r>
      <w:r w:rsidRPr="00813153">
        <w:rPr>
          <w:rFonts w:hint="eastAsia"/>
        </w:rPr>
        <w:t>臨床訓練項目與執行方式</w:t>
      </w:r>
      <w:r w:rsidRPr="00813153">
        <w:rPr>
          <w:rFonts w:hint="eastAsia"/>
        </w:rPr>
        <w:t>(</w:t>
      </w:r>
      <w:proofErr w:type="gramStart"/>
      <w:r w:rsidRPr="00813153">
        <w:rPr>
          <w:rFonts w:hint="eastAsia"/>
        </w:rPr>
        <w:t>一</w:t>
      </w:r>
      <w:proofErr w:type="gramEnd"/>
      <w:r w:rsidRPr="00813153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【</w:t>
      </w:r>
      <w:r w:rsidRPr="00813153">
        <w:rPr>
          <w:rFonts w:hint="eastAsia"/>
        </w:rPr>
        <w:t>附件</w:t>
      </w:r>
      <w:r w:rsidRPr="00813153">
        <w:rPr>
          <w:rFonts w:hint="eastAsia"/>
        </w:rPr>
        <w:t>5-2</w:t>
      </w:r>
      <w:r>
        <w:rPr>
          <w:rFonts w:hint="eastAsia"/>
        </w:rPr>
        <w:t>、</w:t>
      </w:r>
      <w:r>
        <w:rPr>
          <w:rFonts w:hint="eastAsia"/>
        </w:rPr>
        <w:t>5-3</w:t>
      </w:r>
      <w:r>
        <w:rPr>
          <w:rFonts w:hint="eastAsia"/>
        </w:rPr>
        <w:t>、</w:t>
      </w:r>
      <w:r>
        <w:rPr>
          <w:rFonts w:hint="eastAsia"/>
        </w:rPr>
        <w:t>5-4</w:t>
      </w:r>
      <w:r>
        <w:rPr>
          <w:rFonts w:hint="eastAsia"/>
        </w:rPr>
        <w:t>、住院</w:t>
      </w:r>
      <w:r w:rsidR="0054588A">
        <w:rPr>
          <w:rFonts w:hint="eastAsia"/>
        </w:rPr>
        <w:t>、急診、會診人次佐證】</w:t>
      </w:r>
    </w:p>
    <w:p w:rsidR="0054588A" w:rsidRDefault="0054588A">
      <w:r w:rsidRPr="0054588A">
        <w:rPr>
          <w:rFonts w:hint="eastAsia"/>
        </w:rPr>
        <w:t>18</w:t>
      </w:r>
      <w:r w:rsidRPr="0054588A">
        <w:rPr>
          <w:rFonts w:hint="eastAsia"/>
        </w:rPr>
        <w:t>－</w:t>
      </w:r>
      <w:r w:rsidRPr="0054588A">
        <w:rPr>
          <w:rFonts w:hint="eastAsia"/>
        </w:rPr>
        <w:t xml:space="preserve">6.4 &amp; 6.5 </w:t>
      </w:r>
      <w:r w:rsidRPr="0054588A">
        <w:rPr>
          <w:rFonts w:hint="eastAsia"/>
        </w:rPr>
        <w:t>臨床訓練項目與執行方式</w:t>
      </w:r>
      <w:r w:rsidRPr="0054588A">
        <w:rPr>
          <w:rFonts w:hint="eastAsia"/>
        </w:rPr>
        <w:t>(</w:t>
      </w:r>
      <w:r w:rsidRPr="0054588A">
        <w:rPr>
          <w:rFonts w:hint="eastAsia"/>
        </w:rPr>
        <w:t>二</w:t>
      </w:r>
      <w:r w:rsidRPr="0054588A">
        <w:rPr>
          <w:rFonts w:hint="eastAsia"/>
        </w:rPr>
        <w:t>)</w:t>
      </w:r>
    </w:p>
    <w:p w:rsidR="0054588A" w:rsidRDefault="0054588A">
      <w:r w:rsidRPr="0054588A">
        <w:rPr>
          <w:rFonts w:hint="eastAsia"/>
        </w:rPr>
        <w:t>19</w:t>
      </w:r>
      <w:r w:rsidRPr="0054588A">
        <w:rPr>
          <w:rFonts w:hint="eastAsia"/>
        </w:rPr>
        <w:t>－</w:t>
      </w:r>
      <w:r w:rsidRPr="0054588A">
        <w:rPr>
          <w:rFonts w:hint="eastAsia"/>
        </w:rPr>
        <w:t xml:space="preserve">6.4 &amp; 6.5 </w:t>
      </w:r>
      <w:r w:rsidRPr="0054588A">
        <w:rPr>
          <w:rFonts w:hint="eastAsia"/>
        </w:rPr>
        <w:t>臨床訓練項目與執行方式</w:t>
      </w:r>
      <w:r w:rsidRPr="0054588A">
        <w:rPr>
          <w:rFonts w:hint="eastAsia"/>
        </w:rPr>
        <w:t>(</w:t>
      </w:r>
      <w:r w:rsidRPr="0054588A">
        <w:rPr>
          <w:rFonts w:hint="eastAsia"/>
        </w:rPr>
        <w:t>三</w:t>
      </w:r>
      <w:r w:rsidRPr="0054588A">
        <w:rPr>
          <w:rFonts w:hint="eastAsia"/>
        </w:rPr>
        <w:t>)</w:t>
      </w:r>
    </w:p>
    <w:p w:rsidR="0054588A" w:rsidRDefault="0054588A">
      <w:r w:rsidRPr="0054588A">
        <w:rPr>
          <w:rFonts w:hint="eastAsia"/>
        </w:rPr>
        <w:t>20</w:t>
      </w:r>
      <w:r w:rsidRPr="0054588A">
        <w:rPr>
          <w:rFonts w:hint="eastAsia"/>
        </w:rPr>
        <w:t>－</w:t>
      </w:r>
      <w:r w:rsidRPr="0054588A">
        <w:rPr>
          <w:rFonts w:hint="eastAsia"/>
        </w:rPr>
        <w:t xml:space="preserve">7.1.1 </w:t>
      </w:r>
      <w:r w:rsidRPr="0054588A">
        <w:rPr>
          <w:rFonts w:hint="eastAsia"/>
        </w:rPr>
        <w:t>學術教育活動</w:t>
      </w:r>
    </w:p>
    <w:p w:rsidR="0054588A" w:rsidRDefault="0054588A">
      <w:r w:rsidRPr="0054588A">
        <w:rPr>
          <w:rFonts w:hint="eastAsia"/>
        </w:rPr>
        <w:t>21</w:t>
      </w:r>
      <w:r w:rsidRPr="0054588A">
        <w:rPr>
          <w:rFonts w:hint="eastAsia"/>
        </w:rPr>
        <w:t>－</w:t>
      </w:r>
      <w:r w:rsidRPr="0054588A">
        <w:rPr>
          <w:rFonts w:hint="eastAsia"/>
        </w:rPr>
        <w:t xml:space="preserve">7.1.2 </w:t>
      </w:r>
      <w:r w:rsidRPr="0054588A">
        <w:rPr>
          <w:rFonts w:hint="eastAsia"/>
        </w:rPr>
        <w:t>提供足夠之科內學術活動</w:t>
      </w:r>
    </w:p>
    <w:p w:rsidR="0054588A" w:rsidRDefault="0054588A">
      <w:r w:rsidRPr="0054588A">
        <w:rPr>
          <w:rFonts w:hint="eastAsia"/>
        </w:rPr>
        <w:t>22</w:t>
      </w:r>
      <w:r w:rsidRPr="0054588A">
        <w:rPr>
          <w:rFonts w:hint="eastAsia"/>
        </w:rPr>
        <w:t>－</w:t>
      </w:r>
      <w:r w:rsidRPr="0054588A">
        <w:rPr>
          <w:rFonts w:hint="eastAsia"/>
        </w:rPr>
        <w:t xml:space="preserve">7.1.3 </w:t>
      </w:r>
      <w:r w:rsidRPr="0054588A">
        <w:rPr>
          <w:rFonts w:hint="eastAsia"/>
        </w:rPr>
        <w:t>住院醫師需有特定的時間參與學術研究活動</w:t>
      </w:r>
    </w:p>
    <w:p w:rsidR="0054588A" w:rsidRDefault="0054588A">
      <w:r w:rsidRPr="0054588A">
        <w:rPr>
          <w:rFonts w:hint="eastAsia"/>
        </w:rPr>
        <w:t>23</w:t>
      </w:r>
      <w:r w:rsidRPr="0054588A">
        <w:rPr>
          <w:rFonts w:hint="eastAsia"/>
        </w:rPr>
        <w:t>－</w:t>
      </w:r>
      <w:r w:rsidRPr="0054588A">
        <w:rPr>
          <w:rFonts w:hint="eastAsia"/>
        </w:rPr>
        <w:t xml:space="preserve">7.2 </w:t>
      </w:r>
      <w:r w:rsidRPr="0054588A">
        <w:rPr>
          <w:rFonts w:hint="eastAsia"/>
        </w:rPr>
        <w:t>跨專科及跨領域之教育</w:t>
      </w:r>
    </w:p>
    <w:p w:rsidR="0054588A" w:rsidRDefault="0054588A">
      <w:r w:rsidRPr="0054588A">
        <w:rPr>
          <w:rFonts w:hint="eastAsia"/>
        </w:rPr>
        <w:t>24</w:t>
      </w:r>
      <w:r w:rsidRPr="0054588A">
        <w:rPr>
          <w:rFonts w:hint="eastAsia"/>
        </w:rPr>
        <w:t>－</w:t>
      </w:r>
      <w:r w:rsidRPr="0054588A">
        <w:rPr>
          <w:rFonts w:hint="eastAsia"/>
        </w:rPr>
        <w:t xml:space="preserve">7.3 </w:t>
      </w:r>
      <w:r w:rsidRPr="0054588A">
        <w:rPr>
          <w:rFonts w:hint="eastAsia"/>
        </w:rPr>
        <w:t>專業倫理、</w:t>
      </w:r>
      <w:proofErr w:type="gramStart"/>
      <w:r w:rsidRPr="0054588A">
        <w:rPr>
          <w:rFonts w:hint="eastAsia"/>
        </w:rPr>
        <w:t>醫</w:t>
      </w:r>
      <w:proofErr w:type="gramEnd"/>
      <w:r w:rsidRPr="0054588A">
        <w:rPr>
          <w:rFonts w:hint="eastAsia"/>
        </w:rPr>
        <w:t>病溝通、實證醫學、感染控制等及其它醫療品質相關學習課程</w:t>
      </w:r>
    </w:p>
    <w:p w:rsidR="0054588A" w:rsidRDefault="0054588A">
      <w:r w:rsidRPr="0054588A">
        <w:rPr>
          <w:rFonts w:hint="eastAsia"/>
        </w:rPr>
        <w:t>25</w:t>
      </w:r>
      <w:r w:rsidRPr="0054588A">
        <w:rPr>
          <w:rFonts w:hint="eastAsia"/>
        </w:rPr>
        <w:t>－</w:t>
      </w:r>
      <w:r w:rsidRPr="0054588A">
        <w:rPr>
          <w:rFonts w:hint="eastAsia"/>
        </w:rPr>
        <w:t xml:space="preserve">8.1 </w:t>
      </w:r>
      <w:r w:rsidRPr="0054588A">
        <w:rPr>
          <w:rFonts w:hint="eastAsia"/>
        </w:rPr>
        <w:t>臨床訓練環境</w:t>
      </w:r>
    </w:p>
    <w:p w:rsidR="0054588A" w:rsidRDefault="0054588A">
      <w:r w:rsidRPr="0054588A">
        <w:rPr>
          <w:rFonts w:hint="eastAsia"/>
        </w:rPr>
        <w:t>26</w:t>
      </w:r>
      <w:r w:rsidRPr="0054588A">
        <w:rPr>
          <w:rFonts w:hint="eastAsia"/>
        </w:rPr>
        <w:t>－</w:t>
      </w:r>
      <w:r w:rsidRPr="0054588A">
        <w:rPr>
          <w:rFonts w:hint="eastAsia"/>
        </w:rPr>
        <w:t xml:space="preserve">8.2 </w:t>
      </w:r>
      <w:r w:rsidRPr="0054588A">
        <w:rPr>
          <w:rFonts w:hint="eastAsia"/>
        </w:rPr>
        <w:t>教材及教學設備</w:t>
      </w:r>
    </w:p>
    <w:p w:rsidR="0054588A" w:rsidRDefault="0054588A">
      <w:r w:rsidRPr="0054588A">
        <w:rPr>
          <w:rFonts w:hint="eastAsia"/>
        </w:rPr>
        <w:t>27</w:t>
      </w:r>
      <w:r w:rsidRPr="0054588A">
        <w:rPr>
          <w:rFonts w:hint="eastAsia"/>
        </w:rPr>
        <w:t>－</w:t>
      </w:r>
      <w:r w:rsidRPr="0054588A">
        <w:rPr>
          <w:rFonts w:hint="eastAsia"/>
        </w:rPr>
        <w:t xml:space="preserve">9.1 </w:t>
      </w:r>
      <w:r w:rsidRPr="0054588A">
        <w:rPr>
          <w:rFonts w:hint="eastAsia"/>
        </w:rPr>
        <w:t>住院醫師評估</w:t>
      </w:r>
    </w:p>
    <w:p w:rsidR="0054588A" w:rsidRDefault="0054588A">
      <w:r w:rsidRPr="0054588A">
        <w:rPr>
          <w:rFonts w:hint="eastAsia"/>
        </w:rPr>
        <w:t>28</w:t>
      </w:r>
      <w:r w:rsidRPr="0054588A">
        <w:rPr>
          <w:rFonts w:hint="eastAsia"/>
        </w:rPr>
        <w:t>－</w:t>
      </w:r>
      <w:r w:rsidRPr="0054588A">
        <w:rPr>
          <w:rFonts w:hint="eastAsia"/>
        </w:rPr>
        <w:t xml:space="preserve">9.2 </w:t>
      </w:r>
      <w:r w:rsidRPr="0054588A">
        <w:rPr>
          <w:rFonts w:hint="eastAsia"/>
        </w:rPr>
        <w:t>教師評估</w:t>
      </w:r>
    </w:p>
    <w:p w:rsidR="0054588A" w:rsidRDefault="0054588A">
      <w:r w:rsidRPr="0054588A">
        <w:rPr>
          <w:rFonts w:hint="eastAsia"/>
        </w:rPr>
        <w:t>29</w:t>
      </w:r>
      <w:r w:rsidRPr="0054588A">
        <w:rPr>
          <w:rFonts w:hint="eastAsia"/>
        </w:rPr>
        <w:t>－</w:t>
      </w:r>
      <w:r w:rsidRPr="0054588A">
        <w:rPr>
          <w:rFonts w:hint="eastAsia"/>
        </w:rPr>
        <w:t xml:space="preserve">9.3 </w:t>
      </w:r>
      <w:r w:rsidRPr="0054588A">
        <w:rPr>
          <w:rFonts w:hint="eastAsia"/>
        </w:rPr>
        <w:t>訓練計畫評估</w:t>
      </w:r>
    </w:p>
    <w:p w:rsidR="0054588A" w:rsidRDefault="0054588A">
      <w:pPr>
        <w:rPr>
          <w:rFonts w:hint="eastAsia"/>
        </w:rPr>
      </w:pPr>
      <w:r w:rsidRPr="0054588A">
        <w:rPr>
          <w:rFonts w:hint="eastAsia"/>
        </w:rPr>
        <w:t>30</w:t>
      </w:r>
      <w:r w:rsidRPr="0054588A">
        <w:rPr>
          <w:rFonts w:hint="eastAsia"/>
        </w:rPr>
        <w:t>－其他補充資料</w:t>
      </w:r>
      <w:bookmarkStart w:id="0" w:name="_GoBack"/>
      <w:bookmarkEnd w:id="0"/>
    </w:p>
    <w:sectPr w:rsidR="005458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53"/>
    <w:rsid w:val="0054588A"/>
    <w:rsid w:val="00813153"/>
    <w:rsid w:val="00C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6B2B"/>
  <w15:chartTrackingRefBased/>
  <w15:docId w15:val="{966988F6-B086-46AF-9E93-68E75F12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TUAHR</dc:creator>
  <cp:keywords/>
  <dc:description/>
  <cp:lastModifiedBy>TUAHR</cp:lastModifiedBy>
  <cp:revision>1</cp:revision>
  <dcterms:created xsi:type="dcterms:W3CDTF">2021-12-28T06:23:00Z</dcterms:created>
  <dcterms:modified xsi:type="dcterms:W3CDTF">2021-12-28T06:37:00Z</dcterms:modified>
</cp:coreProperties>
</file>